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DD" w:rsidRDefault="00041E37" w:rsidP="00B758DD">
      <w:pPr>
        <w:jc w:val="center"/>
        <w:rPr>
          <w:b/>
        </w:rPr>
      </w:pPr>
      <w:r w:rsidRPr="00F314A3">
        <w:rPr>
          <w:b/>
          <w:sz w:val="24"/>
          <w:szCs w:val="24"/>
        </w:rPr>
        <w:fldChar w:fldCharType="begin"/>
      </w:r>
      <w:r w:rsidR="00F314A3" w:rsidRPr="00F314A3">
        <w:rPr>
          <w:b/>
          <w:sz w:val="24"/>
          <w:szCs w:val="24"/>
        </w:rPr>
        <w:instrText xml:space="preserve"> HYPERLINK "http://blanker.ru/doc/soglashenie-o-rastorzhenii-dogovora" </w:instrText>
      </w:r>
      <w:r w:rsidRPr="00F314A3">
        <w:rPr>
          <w:b/>
          <w:sz w:val="24"/>
          <w:szCs w:val="24"/>
        </w:rPr>
        <w:fldChar w:fldCharType="separate"/>
      </w:r>
      <w:r w:rsidR="00F314A3" w:rsidRPr="00F314A3">
        <w:rPr>
          <w:rStyle w:val="afe"/>
          <w:b/>
          <w:color w:val="auto"/>
          <w:sz w:val="24"/>
          <w:szCs w:val="24"/>
          <w:u w:val="none"/>
        </w:rPr>
        <w:t>СОГЛАШЕНИЕ</w:t>
      </w:r>
      <w:r w:rsidR="00F314A3" w:rsidRPr="00F314A3">
        <w:rPr>
          <w:rStyle w:val="afe"/>
          <w:b/>
          <w:noProof/>
          <w:color w:val="auto"/>
          <w:sz w:val="24"/>
          <w:szCs w:val="24"/>
          <w:u w:val="none"/>
        </w:rPr>
        <w:t xml:space="preserve"> О РАСТОРЖЕНИИ </w:t>
      </w:r>
      <w:r w:rsidR="00F314A3" w:rsidRPr="00F314A3">
        <w:rPr>
          <w:rStyle w:val="afe"/>
          <w:b/>
          <w:color w:val="auto"/>
          <w:sz w:val="24"/>
          <w:szCs w:val="24"/>
          <w:u w:val="none"/>
        </w:rPr>
        <w:t>ДОГОВОРА</w:t>
      </w:r>
      <w:r w:rsidRPr="00F314A3">
        <w:rPr>
          <w:b/>
          <w:sz w:val="24"/>
          <w:szCs w:val="24"/>
        </w:rPr>
        <w:fldChar w:fldCharType="end"/>
      </w:r>
      <w:r w:rsidR="00414AEE">
        <w:rPr>
          <w:b/>
          <w:sz w:val="24"/>
          <w:szCs w:val="24"/>
        </w:rPr>
        <w:br/>
      </w:r>
      <w:proofErr w:type="gramStart"/>
      <w:r w:rsidR="00610C71" w:rsidRPr="00F314A3">
        <w:rPr>
          <w:b/>
        </w:rPr>
        <w:t>ДОГОВОР</w:t>
      </w:r>
      <w:r w:rsidR="00F314A3" w:rsidRPr="00F314A3">
        <w:rPr>
          <w:b/>
        </w:rPr>
        <w:t>А</w:t>
      </w:r>
      <w:proofErr w:type="gramEnd"/>
      <w:r w:rsidR="00610C71" w:rsidRPr="00F314A3">
        <w:rPr>
          <w:b/>
        </w:rPr>
        <w:t xml:space="preserve"> ПОСТАВКИ № </w:t>
      </w:r>
      <w:r w:rsidR="00B758DD">
        <w:rPr>
          <w:b/>
        </w:rPr>
        <w:t>____</w:t>
      </w:r>
      <w:r w:rsidR="00F314A3" w:rsidRPr="00F314A3">
        <w:rPr>
          <w:b/>
        </w:rPr>
        <w:t xml:space="preserve"> от </w:t>
      </w:r>
      <w:r w:rsidR="00B758DD">
        <w:rPr>
          <w:b/>
        </w:rPr>
        <w:t>_____________</w:t>
      </w:r>
    </w:p>
    <w:p w:rsidR="00B758DD" w:rsidRDefault="00B758DD" w:rsidP="00B758DD">
      <w:pPr>
        <w:jc w:val="center"/>
        <w:rPr>
          <w:b/>
        </w:rPr>
      </w:pPr>
    </w:p>
    <w:p w:rsidR="005241F3" w:rsidRPr="00F314A3" w:rsidRDefault="00B758DD" w:rsidP="00B758DD">
      <w:pPr>
        <w:jc w:val="center"/>
      </w:pPr>
      <w:r w:rsidRPr="00B758DD">
        <w:t>Г. Москва</w:t>
      </w:r>
      <w:r w:rsidR="00610C71" w:rsidRPr="00B758DD">
        <w:t xml:space="preserve">                               </w:t>
      </w:r>
      <w:r>
        <w:t xml:space="preserve">                       </w:t>
      </w:r>
      <w:r w:rsidR="00610C71" w:rsidRPr="00B758DD">
        <w:t xml:space="preserve">                                                      </w:t>
      </w:r>
      <w:r w:rsidR="00F314A3" w:rsidRPr="00B758DD">
        <w:t xml:space="preserve">  </w:t>
      </w:r>
      <w:r w:rsidR="00F314A3" w:rsidRPr="00F314A3">
        <w:t>«___»_________ 20___г.</w:t>
      </w:r>
    </w:p>
    <w:p w:rsidR="005241F3" w:rsidRPr="00B758DD" w:rsidRDefault="00B758DD" w:rsidP="00610C71">
      <w:pPr>
        <w:spacing w:after="0" w:line="240" w:lineRule="auto"/>
        <w:ind w:firstLine="426"/>
        <w:jc w:val="both"/>
        <w:rPr>
          <w:color w:val="000000"/>
        </w:rPr>
      </w:pPr>
      <w:proofErr w:type="gramStart"/>
      <w:r w:rsidRPr="00B758DD">
        <w:t>__________________________</w:t>
      </w:r>
      <w:r>
        <w:t>__________________</w:t>
      </w:r>
      <w:r w:rsidRPr="00B758DD">
        <w:t>_</w:t>
      </w:r>
      <w:r w:rsidR="00D06E5F" w:rsidRPr="00B758DD">
        <w:rPr>
          <w:rFonts w:eastAsia="Times New Roman"/>
          <w:color w:val="222222"/>
        </w:rPr>
        <w:t>,</w:t>
      </w:r>
      <w:r w:rsidR="00A95DA6" w:rsidRPr="00B758DD">
        <w:rPr>
          <w:rFonts w:eastAsia="Times New Roman"/>
          <w:color w:val="222222"/>
        </w:rPr>
        <w:t> </w:t>
      </w:r>
      <w:r w:rsidR="005241F3" w:rsidRPr="00B758DD">
        <w:rPr>
          <w:color w:val="000000"/>
        </w:rPr>
        <w:t>в лице</w:t>
      </w:r>
      <w:r w:rsidR="00A97C49" w:rsidRPr="00B758DD">
        <w:rPr>
          <w:color w:val="000000"/>
        </w:rPr>
        <w:t xml:space="preserve"> </w:t>
      </w:r>
      <w:r w:rsidRPr="00B758DD">
        <w:rPr>
          <w:color w:val="000000"/>
        </w:rPr>
        <w:t>_________________________</w:t>
      </w:r>
      <w:r w:rsidR="004F643A" w:rsidRPr="00B758DD">
        <w:rPr>
          <w:color w:val="000000"/>
        </w:rPr>
        <w:t xml:space="preserve"> </w:t>
      </w:r>
      <w:r>
        <w:rPr>
          <w:color w:val="000000"/>
        </w:rPr>
        <w:t>_______________________________________</w:t>
      </w:r>
      <w:r w:rsidR="005241F3" w:rsidRPr="00B758DD">
        <w:rPr>
          <w:color w:val="000000"/>
        </w:rPr>
        <w:t>, действующ</w:t>
      </w:r>
      <w:r w:rsidR="005241F3" w:rsidRPr="00B758DD">
        <w:rPr>
          <w:rFonts w:eastAsia="Times New Roman"/>
          <w:color w:val="000000"/>
        </w:rPr>
        <w:t>его</w:t>
      </w:r>
      <w:r w:rsidR="005241F3" w:rsidRPr="00B758DD">
        <w:rPr>
          <w:color w:val="000000"/>
        </w:rPr>
        <w:t xml:space="preserve"> на основании</w:t>
      </w:r>
      <w:r w:rsidR="00E23CE3" w:rsidRPr="00B758DD">
        <w:rPr>
          <w:color w:val="000000"/>
        </w:rPr>
        <w:t xml:space="preserve"> </w:t>
      </w:r>
      <w:r>
        <w:rPr>
          <w:color w:val="000000"/>
        </w:rPr>
        <w:t>___________</w:t>
      </w:r>
      <w:r w:rsidR="005241F3" w:rsidRPr="00B758DD">
        <w:rPr>
          <w:color w:val="000000"/>
        </w:rPr>
        <w:t>, именуемое в дальнейшем "</w:t>
      </w:r>
      <w:r w:rsidR="0012709C" w:rsidRPr="00B758DD">
        <w:rPr>
          <w:color w:val="000000"/>
        </w:rPr>
        <w:t>Поставщик</w:t>
      </w:r>
      <w:r w:rsidR="005241F3" w:rsidRPr="00B758DD">
        <w:rPr>
          <w:color w:val="000000"/>
        </w:rPr>
        <w:t>", с одной стороны, и</w:t>
      </w:r>
      <w:r w:rsidR="00EE6E25" w:rsidRPr="00B758DD">
        <w:rPr>
          <w:color w:val="000000"/>
        </w:rPr>
        <w:t xml:space="preserve"> </w:t>
      </w:r>
      <w:r>
        <w:t>__________________________________________</w:t>
      </w:r>
      <w:r w:rsidR="005241F3" w:rsidRPr="00B758DD">
        <w:rPr>
          <w:color w:val="000000"/>
        </w:rPr>
        <w:t xml:space="preserve">, </w:t>
      </w:r>
      <w:r w:rsidR="00610C71" w:rsidRPr="00B758DD">
        <w:rPr>
          <w:color w:val="000000"/>
        </w:rPr>
        <w:t>в лице</w:t>
      </w:r>
      <w:r>
        <w:rPr>
          <w:color w:val="000000"/>
        </w:rPr>
        <w:t xml:space="preserve"> ___________________________________ __________________________________________</w:t>
      </w:r>
      <w:r w:rsidR="00041E37" w:rsidRPr="00B758DD">
        <w:fldChar w:fldCharType="begin">
          <w:ffData>
            <w:name w:val=""/>
            <w:enabled/>
            <w:calcOnExit w:val="0"/>
            <w:textInput>
              <w:default w:val="ДоговорыКонтрагентов.Владелец.КонтактноеЛицоПодписант.Склонения.ВладелецКонтактноеЛицоПодписантНаименованиеРодительныйПадеж"/>
            </w:textInput>
          </w:ffData>
        </w:fldChar>
      </w:r>
      <w:r w:rsidR="007D01C4" w:rsidRPr="00B758DD">
        <w:instrText xml:space="preserve"> FORMTEXT </w:instrText>
      </w:r>
      <w:r w:rsidR="00041E37" w:rsidRPr="00B758DD">
        <w:fldChar w:fldCharType="separate"/>
      </w:r>
      <w:r w:rsidR="00041E37" w:rsidRPr="00B758DD">
        <w:fldChar w:fldCharType="end"/>
      </w:r>
      <w:r w:rsidR="00610C71" w:rsidRPr="00B758DD">
        <w:t xml:space="preserve">, действующего на основании  </w:t>
      </w:r>
      <w:r w:rsidR="005C0A2A" w:rsidRPr="00B758DD">
        <w:t>Устава</w:t>
      </w:r>
      <w:r w:rsidR="00610C71" w:rsidRPr="00B758DD">
        <w:t xml:space="preserve">, </w:t>
      </w:r>
      <w:r w:rsidR="005241F3" w:rsidRPr="00B758DD">
        <w:rPr>
          <w:color w:val="000000"/>
        </w:rPr>
        <w:t>именуем</w:t>
      </w:r>
      <w:r w:rsidR="00610C71" w:rsidRPr="00B758DD">
        <w:rPr>
          <w:color w:val="000000"/>
        </w:rPr>
        <w:t>ое</w:t>
      </w:r>
      <w:r w:rsidR="005241F3" w:rsidRPr="00B758DD">
        <w:rPr>
          <w:color w:val="000000"/>
        </w:rPr>
        <w:t xml:space="preserve"> в дальнейшем "Покупатель", с другой стороны, совместно именуемые "Стороны", заключили настоящ</w:t>
      </w:r>
      <w:r w:rsidR="00F314A3" w:rsidRPr="00B758DD">
        <w:rPr>
          <w:color w:val="000000"/>
        </w:rPr>
        <w:t>ее</w:t>
      </w:r>
      <w:r w:rsidR="005241F3" w:rsidRPr="00B758DD">
        <w:rPr>
          <w:color w:val="000000"/>
        </w:rPr>
        <w:t xml:space="preserve"> </w:t>
      </w:r>
      <w:r w:rsidR="00F314A3" w:rsidRPr="00B758DD">
        <w:rPr>
          <w:color w:val="000000"/>
        </w:rPr>
        <w:t>Соглашение</w:t>
      </w:r>
      <w:r w:rsidR="005241F3" w:rsidRPr="00B758DD">
        <w:rPr>
          <w:color w:val="000000"/>
        </w:rPr>
        <w:t xml:space="preserve"> о нижеследующем:</w:t>
      </w:r>
      <w:proofErr w:type="gramEnd"/>
    </w:p>
    <w:p w:rsidR="00610C71" w:rsidRPr="00F314A3" w:rsidRDefault="00610C71" w:rsidP="00610C71">
      <w:pPr>
        <w:spacing w:after="0" w:line="240" w:lineRule="auto"/>
        <w:ind w:firstLine="426"/>
        <w:jc w:val="both"/>
      </w:pPr>
    </w:p>
    <w:p w:rsidR="00F314A3" w:rsidRPr="00F314A3" w:rsidRDefault="00F314A3" w:rsidP="00F314A3">
      <w:pPr>
        <w:pStyle w:val="aff"/>
        <w:numPr>
          <w:ilvl w:val="0"/>
          <w:numId w:val="4"/>
        </w:numPr>
        <w:rPr>
          <w:b/>
        </w:rPr>
      </w:pPr>
      <w:r w:rsidRPr="00F314A3">
        <w:rPr>
          <w:b/>
        </w:rPr>
        <w:t xml:space="preserve">В связи с отсутствием у Покупателя необходимости в дальнейшем приобретении товара, предлагаемого Поставщиком, стороны договорились прекратить действие ДОГОВОРА ПОСТАВКИ № </w:t>
      </w:r>
      <w:r w:rsidR="00B758DD">
        <w:rPr>
          <w:b/>
        </w:rPr>
        <w:t>_______</w:t>
      </w:r>
      <w:r w:rsidRPr="00F314A3">
        <w:rPr>
          <w:b/>
        </w:rPr>
        <w:t xml:space="preserve"> </w:t>
      </w:r>
      <w:proofErr w:type="gramStart"/>
      <w:r w:rsidRPr="00F314A3">
        <w:rPr>
          <w:b/>
        </w:rPr>
        <w:t>от</w:t>
      </w:r>
      <w:proofErr w:type="gramEnd"/>
      <w:r w:rsidRPr="00F314A3">
        <w:rPr>
          <w:b/>
        </w:rPr>
        <w:t xml:space="preserve"> </w:t>
      </w:r>
      <w:r w:rsidR="00B758DD">
        <w:rPr>
          <w:b/>
        </w:rPr>
        <w:t>_______________</w:t>
      </w:r>
    </w:p>
    <w:p w:rsidR="00F314A3" w:rsidRPr="00F314A3" w:rsidRDefault="00F314A3" w:rsidP="00F314A3">
      <w:pPr>
        <w:pStyle w:val="aff"/>
        <w:numPr>
          <w:ilvl w:val="0"/>
          <w:numId w:val="4"/>
        </w:numPr>
        <w:jc w:val="both"/>
      </w:pPr>
      <w:r w:rsidRPr="00F314A3">
        <w:t>Настоящее соглашение вступает в силу с момента его подписания сторонами.</w:t>
      </w:r>
    </w:p>
    <w:p w:rsidR="00F314A3" w:rsidRPr="00F314A3" w:rsidRDefault="00F314A3" w:rsidP="00F314A3">
      <w:pPr>
        <w:pStyle w:val="aff"/>
        <w:numPr>
          <w:ilvl w:val="0"/>
          <w:numId w:val="4"/>
        </w:numPr>
        <w:jc w:val="both"/>
      </w:pPr>
      <w:r w:rsidRPr="00F314A3">
        <w:t>Стороны договорились произвести взаиморасчеты в течени</w:t>
      </w:r>
      <w:proofErr w:type="gramStart"/>
      <w:r w:rsidRPr="00F314A3">
        <w:t>и</w:t>
      </w:r>
      <w:proofErr w:type="gramEnd"/>
      <w:r w:rsidRPr="00F314A3">
        <w:t xml:space="preserve"> 10 (десяти) рабочих дней с момента подписания настоящего Соглашения, следующим образом:</w:t>
      </w:r>
    </w:p>
    <w:p w:rsidR="00F314A3" w:rsidRPr="00F314A3" w:rsidRDefault="00F314A3" w:rsidP="00F314A3">
      <w:pPr>
        <w:pStyle w:val="aff"/>
        <w:numPr>
          <w:ilvl w:val="1"/>
          <w:numId w:val="4"/>
        </w:numPr>
        <w:jc w:val="both"/>
      </w:pPr>
      <w:r w:rsidRPr="00F314A3">
        <w:t>Поставщик направляет Покупателю Акт сверки взаиморасчетов в течени</w:t>
      </w:r>
      <w:proofErr w:type="gramStart"/>
      <w:r w:rsidRPr="00F314A3">
        <w:t>и</w:t>
      </w:r>
      <w:proofErr w:type="gramEnd"/>
      <w:r w:rsidRPr="00F314A3">
        <w:t xml:space="preserve"> 3 (трех) рабочих дней с момента подписания настоящего соглашения</w:t>
      </w:r>
    </w:p>
    <w:p w:rsidR="00F314A3" w:rsidRPr="00F314A3" w:rsidRDefault="00F314A3" w:rsidP="00F314A3">
      <w:pPr>
        <w:pStyle w:val="aff"/>
        <w:numPr>
          <w:ilvl w:val="1"/>
          <w:numId w:val="4"/>
        </w:numPr>
        <w:jc w:val="both"/>
      </w:pPr>
      <w:r w:rsidRPr="00F314A3">
        <w:t>Покупатель в течени</w:t>
      </w:r>
      <w:proofErr w:type="gramStart"/>
      <w:r w:rsidRPr="00F314A3">
        <w:t>и</w:t>
      </w:r>
      <w:proofErr w:type="gramEnd"/>
      <w:r w:rsidRPr="00F314A3">
        <w:t xml:space="preserve"> 3 (трех) рабочих дней, должен проверить, подписать и направить Поставщику подписанный Акт сверки взаиморасчетов. При обнаружении расхождений Покупатель направляет мотивированный отказ от подписания Акта сверки взаиморасчетов и направляет свою версию Акта сверки взаиморасчетов.</w:t>
      </w:r>
    </w:p>
    <w:p w:rsidR="00F314A3" w:rsidRPr="00F314A3" w:rsidRDefault="00F314A3" w:rsidP="00F314A3">
      <w:pPr>
        <w:pStyle w:val="aff"/>
        <w:numPr>
          <w:ilvl w:val="1"/>
          <w:numId w:val="4"/>
        </w:numPr>
        <w:jc w:val="both"/>
      </w:pPr>
      <w:r w:rsidRPr="00F314A3">
        <w:t>Если на основании Акта сверки взаиморасчетов за одной из сторон Договора поставки сформировалась задолженность в пользу другой стороны, она подлежит возмещению в течени</w:t>
      </w:r>
      <w:proofErr w:type="gramStart"/>
      <w:r w:rsidRPr="00F314A3">
        <w:t>и</w:t>
      </w:r>
      <w:proofErr w:type="gramEnd"/>
      <w:r w:rsidRPr="00F314A3">
        <w:t xml:space="preserve"> 10 (десяти) дней с момента подписания настоящего Соглашения. </w:t>
      </w:r>
    </w:p>
    <w:p w:rsidR="00F314A3" w:rsidRPr="00F314A3" w:rsidRDefault="00F314A3" w:rsidP="00F314A3">
      <w:pPr>
        <w:pStyle w:val="aff"/>
        <w:numPr>
          <w:ilvl w:val="0"/>
          <w:numId w:val="4"/>
        </w:numPr>
        <w:jc w:val="both"/>
      </w:pPr>
      <w:r w:rsidRPr="00F314A3">
        <w:t xml:space="preserve">Обязательства сторон по вышеназванному договору прекращаются с момента вступления в силу настоящего соглашения. </w:t>
      </w:r>
    </w:p>
    <w:p w:rsidR="00F314A3" w:rsidRPr="00F314A3" w:rsidRDefault="00F314A3" w:rsidP="00F314A3">
      <w:pPr>
        <w:pStyle w:val="aff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b/>
        </w:rPr>
      </w:pPr>
      <w:r w:rsidRPr="00F314A3">
        <w:t xml:space="preserve">Соглашение составлено в двух одинаковых экземплярах, по одному для каждой из сторон.  </w:t>
      </w:r>
    </w:p>
    <w:p w:rsidR="00507C07" w:rsidRDefault="00507C07" w:rsidP="00610C71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7C07" w:rsidRPr="004A44D4" w:rsidTr="00DC37CA">
        <w:tc>
          <w:tcPr>
            <w:tcW w:w="4785" w:type="dxa"/>
          </w:tcPr>
          <w:p w:rsidR="00507C07" w:rsidRPr="004A44D4" w:rsidRDefault="0012709C" w:rsidP="00610C71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</w:t>
            </w:r>
          </w:p>
          <w:p w:rsidR="00507C07" w:rsidRPr="004A44D4" w:rsidRDefault="00170357" w:rsidP="00610C7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</w:t>
            </w:r>
            <w:r w:rsidR="00215BF7" w:rsidRPr="004A44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5BF7" w:rsidRPr="004A44D4" w:rsidRDefault="00215BF7" w:rsidP="00610C7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C07" w:rsidRPr="004A44D4" w:rsidRDefault="00507C07" w:rsidP="00610C7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A44D4">
              <w:rPr>
                <w:rFonts w:ascii="Times New Roman" w:hAnsi="Times New Roman" w:cs="Times New Roman"/>
                <w:sz w:val="20"/>
                <w:szCs w:val="20"/>
              </w:rPr>
              <w:t xml:space="preserve">Инн: </w:t>
            </w:r>
          </w:p>
          <w:p w:rsidR="00507C07" w:rsidRPr="004A44D4" w:rsidRDefault="00507C07" w:rsidP="00610C7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A44D4">
              <w:rPr>
                <w:rFonts w:ascii="Times New Roman" w:hAnsi="Times New Roman" w:cs="Times New Roman"/>
                <w:sz w:val="20"/>
                <w:szCs w:val="20"/>
              </w:rPr>
              <w:t xml:space="preserve">КПП: </w:t>
            </w:r>
          </w:p>
          <w:p w:rsidR="00507C07" w:rsidRPr="004A44D4" w:rsidRDefault="00507C07" w:rsidP="00610C7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C07" w:rsidRDefault="00507C07" w:rsidP="00610C7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A44D4">
              <w:rPr>
                <w:rFonts w:ascii="Times New Roman" w:hAnsi="Times New Roman" w:cs="Times New Roman"/>
                <w:sz w:val="20"/>
                <w:szCs w:val="20"/>
              </w:rPr>
              <w:t xml:space="preserve">Юр. адрес:  </w:t>
            </w:r>
          </w:p>
          <w:p w:rsidR="00170357" w:rsidRDefault="00170357" w:rsidP="00610C7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357" w:rsidRDefault="009D7C2E" w:rsidP="00610C7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A44D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proofErr w:type="gramStart"/>
            <w:r w:rsidRPr="004A44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A44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A44D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507C07" w:rsidRPr="004A44D4">
              <w:rPr>
                <w:rFonts w:ascii="Times New Roman" w:hAnsi="Times New Roman" w:cs="Times New Roman"/>
                <w:sz w:val="20"/>
                <w:szCs w:val="20"/>
              </w:rPr>
              <w:t xml:space="preserve">дрес: </w:t>
            </w:r>
          </w:p>
          <w:p w:rsidR="00507C07" w:rsidRPr="004A44D4" w:rsidRDefault="00170357" w:rsidP="00610C7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7C07" w:rsidRPr="004A44D4" w:rsidRDefault="00507C07" w:rsidP="00610C7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A44D4">
              <w:rPr>
                <w:rFonts w:ascii="Times New Roman" w:hAnsi="Times New Roman" w:cs="Times New Roman"/>
                <w:sz w:val="20"/>
                <w:szCs w:val="20"/>
              </w:rPr>
              <w:t xml:space="preserve">Телефон: </w:t>
            </w:r>
            <w:r w:rsidR="00170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0C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7C07" w:rsidRPr="00170357" w:rsidRDefault="00507C07" w:rsidP="00610C7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A44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0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A44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0C6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170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7C07" w:rsidRPr="003F0C65" w:rsidRDefault="00507C07" w:rsidP="00610C7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C07" w:rsidRDefault="00507C07" w:rsidP="004A44D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A44D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0C65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4A44D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3F0C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70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643A" w:rsidRPr="004A44D4" w:rsidRDefault="004F643A" w:rsidP="004A44D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507C07" w:rsidRPr="004A44D4" w:rsidRDefault="00507C07" w:rsidP="00610C71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4D4"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</w:t>
            </w:r>
          </w:p>
          <w:p w:rsidR="00507C07" w:rsidRPr="004A44D4" w:rsidRDefault="00170357" w:rsidP="00610C71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</w:t>
            </w:r>
          </w:p>
          <w:p w:rsidR="00215BF7" w:rsidRPr="004A44D4" w:rsidRDefault="00215BF7" w:rsidP="00610C7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4AD" w:rsidRPr="004A44D4" w:rsidRDefault="00A654AD" w:rsidP="00A654A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A44D4">
              <w:rPr>
                <w:rFonts w:ascii="Times New Roman" w:hAnsi="Times New Roman" w:cs="Times New Roman"/>
                <w:sz w:val="20"/>
                <w:szCs w:val="20"/>
              </w:rPr>
              <w:t xml:space="preserve">Инн: </w:t>
            </w:r>
            <w:r w:rsidR="00170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54AD" w:rsidRPr="004A44D4" w:rsidRDefault="00A654AD" w:rsidP="00A654A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A44D4">
              <w:rPr>
                <w:rFonts w:ascii="Times New Roman" w:hAnsi="Times New Roman" w:cs="Times New Roman"/>
                <w:sz w:val="20"/>
                <w:szCs w:val="20"/>
              </w:rPr>
              <w:t xml:space="preserve">КПП: </w:t>
            </w:r>
            <w:r w:rsidR="00170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54AD" w:rsidRPr="004A44D4" w:rsidRDefault="00A654AD" w:rsidP="00A654A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357" w:rsidRDefault="00A654AD" w:rsidP="00A654A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A44D4">
              <w:rPr>
                <w:rFonts w:ascii="Times New Roman" w:hAnsi="Times New Roman" w:cs="Times New Roman"/>
                <w:sz w:val="20"/>
                <w:szCs w:val="20"/>
              </w:rPr>
              <w:t xml:space="preserve">Юр. адрес:  </w:t>
            </w:r>
            <w:r w:rsidR="00170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54AD" w:rsidRPr="004A44D4" w:rsidRDefault="004A44D4" w:rsidP="00A654A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A44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54AD" w:rsidRDefault="009D7C2E" w:rsidP="00A654A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A44D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proofErr w:type="gramStart"/>
            <w:r w:rsidRPr="004A44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A44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A44D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A654AD" w:rsidRPr="004A44D4">
              <w:rPr>
                <w:rFonts w:ascii="Times New Roman" w:hAnsi="Times New Roman" w:cs="Times New Roman"/>
                <w:sz w:val="20"/>
                <w:szCs w:val="20"/>
              </w:rPr>
              <w:t xml:space="preserve">дрес: </w:t>
            </w:r>
            <w:r w:rsidR="00041E37" w:rsidRPr="004A44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оговорыКонтрагентов.Владелец.КонтактнаяИнформация.[Факт. адрес]"/>
                  </w:textInput>
                </w:ffData>
              </w:fldChar>
            </w:r>
            <w:r w:rsidR="004A44D4" w:rsidRPr="004A44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041E37">
              <w:rPr>
                <w:rFonts w:ascii="Times New Roman" w:hAnsi="Times New Roman" w:cs="Times New Roman"/>
                <w:sz w:val="20"/>
                <w:szCs w:val="20"/>
              </w:rPr>
            </w:r>
            <w:r w:rsidR="00041E3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41E37" w:rsidRPr="004A44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4A44D4" w:rsidRPr="004A44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0357" w:rsidRPr="004A44D4" w:rsidRDefault="00170357" w:rsidP="00A654A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4AD" w:rsidRPr="004A44D4" w:rsidRDefault="00A654AD" w:rsidP="00A654A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A44D4">
              <w:rPr>
                <w:rFonts w:ascii="Times New Roman" w:hAnsi="Times New Roman" w:cs="Times New Roman"/>
                <w:sz w:val="20"/>
                <w:szCs w:val="20"/>
              </w:rPr>
              <w:t xml:space="preserve">Телефон: </w:t>
            </w:r>
            <w:r w:rsidR="00041E37" w:rsidRPr="004A44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оговорыКонтрагентов.Владелец.КонтактноеЛицоПодписант.КонтактнаяИнформация.Телефон"/>
                  </w:textInput>
                </w:ffData>
              </w:fldChar>
            </w:r>
            <w:r w:rsidR="004A44D4" w:rsidRPr="004A44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041E37">
              <w:rPr>
                <w:rFonts w:ascii="Times New Roman" w:hAnsi="Times New Roman" w:cs="Times New Roman"/>
                <w:sz w:val="20"/>
                <w:szCs w:val="20"/>
              </w:rPr>
            </w:r>
            <w:r w:rsidR="00041E3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41E37" w:rsidRPr="004A44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A654AD" w:rsidRPr="0012709C" w:rsidRDefault="00A654AD" w:rsidP="00A654A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A44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27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A44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2709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41E37" w:rsidRPr="004A44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оговорыКонтрагентов.Владелец.КонтактноеЛицоПодписант.КонтактнаяИнформация.[E-mail]"/>
                  </w:textInput>
                </w:ffData>
              </w:fldChar>
            </w:r>
            <w:r w:rsidR="004A44D4" w:rsidRPr="0012709C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4A44D4" w:rsidRPr="007D0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FORMTEXT</w:instrText>
            </w:r>
            <w:r w:rsidR="004A44D4" w:rsidRPr="0012709C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041E37">
              <w:rPr>
                <w:rFonts w:ascii="Times New Roman" w:hAnsi="Times New Roman" w:cs="Times New Roman"/>
                <w:sz w:val="20"/>
                <w:szCs w:val="20"/>
              </w:rPr>
            </w:r>
            <w:r w:rsidR="00041E3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41E37" w:rsidRPr="004A44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4A44D4" w:rsidRPr="00127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54AD" w:rsidRPr="0012709C" w:rsidRDefault="00A654AD" w:rsidP="00A654A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4AD" w:rsidRPr="004A44D4" w:rsidRDefault="00A654AD" w:rsidP="004A44D4">
            <w:pPr>
              <w:pStyle w:val="af1"/>
              <w:rPr>
                <w:sz w:val="20"/>
                <w:szCs w:val="20"/>
              </w:rPr>
            </w:pPr>
            <w:r w:rsidRPr="004A44D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758DD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4A44D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B758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70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44D4" w:rsidRPr="004A44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7C07" w:rsidRPr="004A44D4" w:rsidRDefault="00507C07" w:rsidP="00DC37CA">
            <w:pPr>
              <w:rPr>
                <w:b/>
                <w:sz w:val="20"/>
                <w:szCs w:val="20"/>
              </w:rPr>
            </w:pPr>
          </w:p>
        </w:tc>
      </w:tr>
      <w:tr w:rsidR="00DC37CA" w:rsidRPr="004A44D4" w:rsidTr="00DC3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C37CA" w:rsidRPr="004A44D4" w:rsidRDefault="004F643A" w:rsidP="00DC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  <w:r w:rsidR="004A44D4" w:rsidRPr="004A44D4">
              <w:rPr>
                <w:sz w:val="20"/>
                <w:szCs w:val="20"/>
              </w:rPr>
              <w:br/>
            </w:r>
            <w:r w:rsidR="00170357">
              <w:rPr>
                <w:sz w:val="20"/>
                <w:szCs w:val="20"/>
              </w:rPr>
              <w:t xml:space="preserve"> </w:t>
            </w:r>
          </w:p>
          <w:p w:rsidR="00DC37CA" w:rsidRPr="004A44D4" w:rsidRDefault="00DC37CA" w:rsidP="00DC37CA">
            <w:pPr>
              <w:rPr>
                <w:sz w:val="20"/>
                <w:szCs w:val="20"/>
              </w:rPr>
            </w:pPr>
          </w:p>
          <w:p w:rsidR="004A44D4" w:rsidRPr="004A44D4" w:rsidRDefault="00DC37CA" w:rsidP="00170357">
            <w:pPr>
              <w:rPr>
                <w:sz w:val="16"/>
                <w:szCs w:val="16"/>
              </w:rPr>
            </w:pPr>
            <w:r w:rsidRPr="004A44D4">
              <w:rPr>
                <w:sz w:val="20"/>
                <w:szCs w:val="20"/>
              </w:rPr>
              <w:t>_____________</w:t>
            </w:r>
            <w:r w:rsidR="004A44D4" w:rsidRPr="004A44D4">
              <w:rPr>
                <w:sz w:val="20"/>
                <w:szCs w:val="20"/>
              </w:rPr>
              <w:t>______</w:t>
            </w:r>
            <w:r w:rsidRPr="004A44D4">
              <w:rPr>
                <w:sz w:val="20"/>
                <w:szCs w:val="20"/>
              </w:rPr>
              <w:t>__________</w:t>
            </w:r>
            <w:r w:rsidRPr="004A44D4">
              <w:rPr>
                <w:sz w:val="20"/>
                <w:szCs w:val="20"/>
              </w:rPr>
              <w:br/>
            </w:r>
            <w:r w:rsidR="00170357">
              <w:rPr>
                <w:sz w:val="20"/>
                <w:szCs w:val="20"/>
              </w:rPr>
              <w:t xml:space="preserve"> </w:t>
            </w:r>
            <w:r w:rsidR="004A44D4" w:rsidRPr="004A44D4">
              <w:rPr>
                <w:sz w:val="16"/>
                <w:szCs w:val="16"/>
              </w:rPr>
              <w:t>М.П.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C37CA" w:rsidRPr="004A44D4" w:rsidRDefault="004F643A" w:rsidP="00DC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  <w:r w:rsidR="004A44D4" w:rsidRPr="004A44D4">
              <w:rPr>
                <w:sz w:val="20"/>
                <w:szCs w:val="20"/>
              </w:rPr>
              <w:br/>
            </w:r>
            <w:r w:rsidR="00170357">
              <w:rPr>
                <w:sz w:val="20"/>
                <w:szCs w:val="20"/>
              </w:rPr>
              <w:t xml:space="preserve"> </w:t>
            </w:r>
          </w:p>
          <w:p w:rsidR="00DC37CA" w:rsidRPr="004A44D4" w:rsidRDefault="00DC37CA" w:rsidP="00DC37CA">
            <w:pPr>
              <w:rPr>
                <w:sz w:val="20"/>
                <w:szCs w:val="20"/>
              </w:rPr>
            </w:pPr>
          </w:p>
          <w:p w:rsidR="004A44D4" w:rsidRPr="004A44D4" w:rsidRDefault="004A44D4" w:rsidP="00170357">
            <w:pPr>
              <w:rPr>
                <w:sz w:val="16"/>
                <w:szCs w:val="16"/>
              </w:rPr>
            </w:pPr>
            <w:r w:rsidRPr="004A44D4">
              <w:rPr>
                <w:sz w:val="20"/>
                <w:szCs w:val="20"/>
              </w:rPr>
              <w:t>_____________________________</w:t>
            </w:r>
            <w:r w:rsidR="00DC37CA" w:rsidRPr="004A44D4">
              <w:rPr>
                <w:sz w:val="20"/>
                <w:szCs w:val="20"/>
              </w:rPr>
              <w:br/>
            </w:r>
            <w:r w:rsidR="00041E37" w:rsidRPr="004A44D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оговорыКонтрагентов.Владелец.КонтактноеЛицоПодписант.ВладелецКонтактноеЛицоПодписантНаименование"/>
                  </w:textInput>
                </w:ffData>
              </w:fldChar>
            </w:r>
            <w:r w:rsidR="00DC37CA" w:rsidRPr="004A44D4">
              <w:rPr>
                <w:sz w:val="20"/>
                <w:szCs w:val="20"/>
              </w:rPr>
              <w:instrText xml:space="preserve"> FORMTEXT </w:instrText>
            </w:r>
            <w:r w:rsidR="00041E37">
              <w:rPr>
                <w:sz w:val="20"/>
                <w:szCs w:val="20"/>
              </w:rPr>
            </w:r>
            <w:r w:rsidR="00041E37">
              <w:rPr>
                <w:sz w:val="20"/>
                <w:szCs w:val="20"/>
              </w:rPr>
              <w:fldChar w:fldCharType="separate"/>
            </w:r>
            <w:r w:rsidR="00041E37" w:rsidRPr="004A44D4">
              <w:rPr>
                <w:sz w:val="20"/>
                <w:szCs w:val="20"/>
              </w:rPr>
              <w:fldChar w:fldCharType="end"/>
            </w:r>
            <w:r w:rsidRPr="004A44D4">
              <w:rPr>
                <w:sz w:val="16"/>
                <w:szCs w:val="16"/>
              </w:rPr>
              <w:t>М.П.</w:t>
            </w:r>
          </w:p>
        </w:tc>
      </w:tr>
    </w:tbl>
    <w:p w:rsidR="00507C07" w:rsidRPr="00A8348E" w:rsidRDefault="00507C07" w:rsidP="00414AEE">
      <w:pPr>
        <w:ind w:right="281"/>
        <w:jc w:val="right"/>
        <w:rPr>
          <w:b/>
          <w:sz w:val="24"/>
          <w:szCs w:val="24"/>
        </w:rPr>
      </w:pPr>
      <w:bookmarkStart w:id="0" w:name="_GoBack"/>
      <w:bookmarkEnd w:id="0"/>
    </w:p>
    <w:sectPr w:rsidR="00507C07" w:rsidRPr="00A8348E" w:rsidSect="00F314A3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7AA" w:rsidRDefault="001147AA" w:rsidP="001147AA">
      <w:pPr>
        <w:spacing w:after="0" w:line="240" w:lineRule="auto"/>
      </w:pPr>
      <w:r>
        <w:separator/>
      </w:r>
    </w:p>
  </w:endnote>
  <w:endnote w:type="continuationSeparator" w:id="0">
    <w:p w:rsidR="001147AA" w:rsidRDefault="001147AA" w:rsidP="0011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485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451"/>
      <w:gridCol w:w="8147"/>
    </w:tblGrid>
    <w:tr w:rsidR="001147AA" w:rsidTr="00F314A3">
      <w:tc>
        <w:tcPr>
          <w:tcW w:w="262" w:type="pct"/>
        </w:tcPr>
        <w:p w:rsidR="001147AA" w:rsidRDefault="001147AA">
          <w:pPr>
            <w:pStyle w:val="af7"/>
            <w:jc w:val="right"/>
            <w:rPr>
              <w:color w:val="4F81BD" w:themeColor="accent1"/>
            </w:rPr>
          </w:pPr>
        </w:p>
      </w:tc>
      <w:tc>
        <w:tcPr>
          <w:tcW w:w="4738" w:type="pct"/>
        </w:tcPr>
        <w:p w:rsidR="001147AA" w:rsidRDefault="001147AA">
          <w:pPr>
            <w:pStyle w:val="af7"/>
            <w:rPr>
              <w:color w:val="4F81BD" w:themeColor="accent1"/>
            </w:rPr>
          </w:pPr>
        </w:p>
      </w:tc>
    </w:tr>
  </w:tbl>
  <w:p w:rsidR="001147AA" w:rsidRDefault="001147AA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7AA" w:rsidRDefault="001147AA" w:rsidP="001147AA">
      <w:pPr>
        <w:spacing w:after="0" w:line="240" w:lineRule="auto"/>
      </w:pPr>
      <w:r>
        <w:separator/>
      </w:r>
    </w:p>
  </w:footnote>
  <w:footnote w:type="continuationSeparator" w:id="0">
    <w:p w:rsidR="001147AA" w:rsidRDefault="001147AA" w:rsidP="00114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9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55397C"/>
    <w:multiLevelType w:val="hybridMultilevel"/>
    <w:tmpl w:val="1940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04009"/>
    <w:multiLevelType w:val="hybridMultilevel"/>
    <w:tmpl w:val="A554168C"/>
    <w:lvl w:ilvl="0" w:tplc="0066B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EAAE090" w:tentative="1">
      <w:start w:val="1"/>
      <w:numFmt w:val="lowerLetter"/>
      <w:lvlText w:val="%2."/>
      <w:lvlJc w:val="left"/>
      <w:pPr>
        <w:ind w:left="1440" w:hanging="360"/>
      </w:pPr>
    </w:lvl>
    <w:lvl w:ilvl="2" w:tplc="A47A4F06" w:tentative="1">
      <w:start w:val="1"/>
      <w:numFmt w:val="lowerRoman"/>
      <w:lvlText w:val="%3."/>
      <w:lvlJc w:val="right"/>
      <w:pPr>
        <w:ind w:left="2160" w:hanging="180"/>
      </w:pPr>
    </w:lvl>
    <w:lvl w:ilvl="3" w:tplc="0C94F4A8" w:tentative="1">
      <w:start w:val="1"/>
      <w:numFmt w:val="decimal"/>
      <w:lvlText w:val="%4."/>
      <w:lvlJc w:val="left"/>
      <w:pPr>
        <w:ind w:left="2880" w:hanging="360"/>
      </w:pPr>
    </w:lvl>
    <w:lvl w:ilvl="4" w:tplc="9832631C" w:tentative="1">
      <w:start w:val="1"/>
      <w:numFmt w:val="lowerLetter"/>
      <w:lvlText w:val="%5."/>
      <w:lvlJc w:val="left"/>
      <w:pPr>
        <w:ind w:left="3600" w:hanging="360"/>
      </w:pPr>
    </w:lvl>
    <w:lvl w:ilvl="5" w:tplc="AE8A8C74" w:tentative="1">
      <w:start w:val="1"/>
      <w:numFmt w:val="lowerRoman"/>
      <w:lvlText w:val="%6."/>
      <w:lvlJc w:val="right"/>
      <w:pPr>
        <w:ind w:left="4320" w:hanging="180"/>
      </w:pPr>
    </w:lvl>
    <w:lvl w:ilvl="6" w:tplc="D1D21E48" w:tentative="1">
      <w:start w:val="1"/>
      <w:numFmt w:val="decimal"/>
      <w:lvlText w:val="%7."/>
      <w:lvlJc w:val="left"/>
      <w:pPr>
        <w:ind w:left="5040" w:hanging="360"/>
      </w:pPr>
    </w:lvl>
    <w:lvl w:ilvl="7" w:tplc="121ABCA2" w:tentative="1">
      <w:start w:val="1"/>
      <w:numFmt w:val="lowerLetter"/>
      <w:lvlText w:val="%8."/>
      <w:lvlJc w:val="left"/>
      <w:pPr>
        <w:ind w:left="5760" w:hanging="360"/>
      </w:pPr>
    </w:lvl>
    <w:lvl w:ilvl="8" w:tplc="36DE44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C23B6"/>
    <w:multiLevelType w:val="multilevel"/>
    <w:tmpl w:val="B14652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saveXmlDataOnly/>
  <w:footnotePr>
    <w:footnote w:id="-1"/>
    <w:footnote w:id="0"/>
  </w:footnotePr>
  <w:endnotePr>
    <w:endnote w:id="-1"/>
    <w:endnote w:id="0"/>
  </w:endnotePr>
  <w:compat/>
  <w:rsids>
    <w:rsidRoot w:val="00D27F58"/>
    <w:rsid w:val="00041E37"/>
    <w:rsid w:val="000823AD"/>
    <w:rsid w:val="000E655B"/>
    <w:rsid w:val="001147AA"/>
    <w:rsid w:val="0012709C"/>
    <w:rsid w:val="00170357"/>
    <w:rsid w:val="00215BF7"/>
    <w:rsid w:val="002847F9"/>
    <w:rsid w:val="00284F8B"/>
    <w:rsid w:val="002A12AB"/>
    <w:rsid w:val="002C561C"/>
    <w:rsid w:val="002C7E67"/>
    <w:rsid w:val="00341AA1"/>
    <w:rsid w:val="003A7AA0"/>
    <w:rsid w:val="003C0ABB"/>
    <w:rsid w:val="003F0C65"/>
    <w:rsid w:val="00414AEE"/>
    <w:rsid w:val="004A44D4"/>
    <w:rsid w:val="004F643A"/>
    <w:rsid w:val="004F6B37"/>
    <w:rsid w:val="00507C07"/>
    <w:rsid w:val="005241F3"/>
    <w:rsid w:val="005255AE"/>
    <w:rsid w:val="005A75D8"/>
    <w:rsid w:val="005C0A2A"/>
    <w:rsid w:val="005E5A27"/>
    <w:rsid w:val="00610C71"/>
    <w:rsid w:val="006163F6"/>
    <w:rsid w:val="00635C0C"/>
    <w:rsid w:val="00667E11"/>
    <w:rsid w:val="0073457D"/>
    <w:rsid w:val="007D01C4"/>
    <w:rsid w:val="00856CE6"/>
    <w:rsid w:val="009B69C6"/>
    <w:rsid w:val="009D7C2E"/>
    <w:rsid w:val="00A654AD"/>
    <w:rsid w:val="00A84BBA"/>
    <w:rsid w:val="00A95DA6"/>
    <w:rsid w:val="00A97C49"/>
    <w:rsid w:val="00A97D5E"/>
    <w:rsid w:val="00AE2945"/>
    <w:rsid w:val="00B758DD"/>
    <w:rsid w:val="00BA3A73"/>
    <w:rsid w:val="00C32B68"/>
    <w:rsid w:val="00CC108F"/>
    <w:rsid w:val="00D06E5F"/>
    <w:rsid w:val="00D27F58"/>
    <w:rsid w:val="00D50BA9"/>
    <w:rsid w:val="00D852D6"/>
    <w:rsid w:val="00DA47DB"/>
    <w:rsid w:val="00DC37CA"/>
    <w:rsid w:val="00E23CE3"/>
    <w:rsid w:val="00E4414F"/>
    <w:rsid w:val="00E9783E"/>
    <w:rsid w:val="00EE6E25"/>
    <w:rsid w:val="00F314A3"/>
    <w:rsid w:val="00F85732"/>
    <w:rsid w:val="00FA5ACD"/>
    <w:rsid w:val="00FD3356"/>
    <w:rsid w:val="00FF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7A"/>
    <w:pPr>
      <w:spacing w:after="200" w:line="276" w:lineRule="auto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E2945"/>
    <w:pPr>
      <w:keepNext/>
      <w:numPr>
        <w:numId w:val="2"/>
      </w:numPr>
      <w:suppressAutoHyphens/>
      <w:spacing w:after="0" w:line="240" w:lineRule="auto"/>
      <w:outlineLvl w:val="0"/>
    </w:pPr>
    <w:rPr>
      <w:rFonts w:eastAsia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спроблемный вариант"/>
    <w:basedOn w:val="a"/>
    <w:qFormat/>
    <w:rsid w:val="009558DA"/>
    <w:pPr>
      <w:spacing w:after="0" w:line="240" w:lineRule="auto"/>
    </w:pPr>
    <w:rPr>
      <w:color w:val="4F6228"/>
    </w:rPr>
  </w:style>
  <w:style w:type="paragraph" w:customStyle="1" w:styleId="a4">
    <w:name w:val="Оптимальный вариант"/>
    <w:basedOn w:val="a"/>
    <w:qFormat/>
    <w:rsid w:val="009558DA"/>
    <w:pPr>
      <w:spacing w:after="0" w:line="240" w:lineRule="auto"/>
    </w:pPr>
    <w:rPr>
      <w:color w:val="5F497A"/>
    </w:rPr>
  </w:style>
  <w:style w:type="character" w:customStyle="1" w:styleId="a5">
    <w:name w:val="Поле ввода"/>
    <w:basedOn w:val="a0"/>
    <w:uiPriority w:val="1"/>
    <w:qFormat/>
    <w:rsid w:val="004C437A"/>
    <w:rPr>
      <w:b/>
      <w:color w:val="FF0000"/>
    </w:rPr>
  </w:style>
  <w:style w:type="paragraph" w:customStyle="1" w:styleId="a6">
    <w:name w:val="Якорь"/>
    <w:basedOn w:val="a"/>
    <w:qFormat/>
    <w:rsid w:val="004C437A"/>
    <w:pPr>
      <w:spacing w:after="0" w:line="240" w:lineRule="auto"/>
    </w:pPr>
    <w:rPr>
      <w:color w:val="00B0F0"/>
    </w:rPr>
  </w:style>
  <w:style w:type="paragraph" w:customStyle="1" w:styleId="a7">
    <w:name w:val="спорный момент"/>
    <w:basedOn w:val="a"/>
    <w:qFormat/>
    <w:rsid w:val="004C437A"/>
    <w:pPr>
      <w:spacing w:after="0" w:line="240" w:lineRule="auto"/>
    </w:pPr>
    <w:rPr>
      <w:color w:val="C00000"/>
      <w:shd w:val="clear" w:color="auto" w:fill="FFFF00"/>
    </w:rPr>
  </w:style>
  <w:style w:type="character" w:styleId="a8">
    <w:name w:val="annotation reference"/>
    <w:basedOn w:val="a0"/>
    <w:uiPriority w:val="99"/>
    <w:semiHidden/>
    <w:unhideWhenUsed/>
    <w:rsid w:val="00F704E0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F704E0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F704E0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7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04E0"/>
    <w:rPr>
      <w:rFonts w:ascii="Tahoma" w:hAnsi="Tahoma" w:cs="Tahoma"/>
      <w:sz w:val="16"/>
      <w:szCs w:val="16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F704E0"/>
    <w:rPr>
      <w:rFonts w:ascii="Times New Roman" w:hAnsi="Times New Roman"/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F704E0"/>
    <w:rPr>
      <w:rFonts w:ascii="Times New Roman" w:hAnsi="Times New Roman"/>
      <w:b/>
      <w:bCs/>
      <w:sz w:val="20"/>
      <w:szCs w:val="20"/>
    </w:rPr>
  </w:style>
  <w:style w:type="paragraph" w:customStyle="1" w:styleId="af">
    <w:name w:val="Таблицы (моноширинный)"/>
    <w:basedOn w:val="a"/>
    <w:next w:val="a"/>
    <w:rsid w:val="00F704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searchcolor">
    <w:name w:val="search_color"/>
    <w:basedOn w:val="a0"/>
    <w:rsid w:val="00597E44"/>
  </w:style>
  <w:style w:type="paragraph" w:customStyle="1" w:styleId="ConsPlusNormal">
    <w:name w:val="ConsPlusNormal"/>
    <w:rsid w:val="00E961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uiPriority w:val="59"/>
    <w:rsid w:val="00FF5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uiPriority w:val="99"/>
    <w:rsid w:val="00610C71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10C71"/>
    <w:rPr>
      <w:rFonts w:ascii="Consolas" w:hAnsi="Consolas" w:cs="Consolas"/>
      <w:sz w:val="21"/>
      <w:szCs w:val="21"/>
      <w:lang w:eastAsia="en-US"/>
    </w:rPr>
  </w:style>
  <w:style w:type="paragraph" w:customStyle="1" w:styleId="ConsPlusNonformat">
    <w:name w:val="ConsPlusNonformat"/>
    <w:uiPriority w:val="99"/>
    <w:rsid w:val="00610C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rsid w:val="00610C71"/>
    <w:pPr>
      <w:suppressAutoHyphens/>
      <w:spacing w:after="120" w:line="240" w:lineRule="auto"/>
      <w:ind w:left="283"/>
    </w:pPr>
    <w:rPr>
      <w:rFonts w:eastAsia="Times New Roman"/>
      <w:sz w:val="20"/>
      <w:szCs w:val="20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610C71"/>
    <w:rPr>
      <w:rFonts w:ascii="Times New Roman" w:eastAsia="Times New Roman" w:hAnsi="Times New Roman"/>
      <w:lang w:eastAsia="ar-SA"/>
    </w:rPr>
  </w:style>
  <w:style w:type="paragraph" w:styleId="af5">
    <w:name w:val="header"/>
    <w:basedOn w:val="a"/>
    <w:link w:val="af6"/>
    <w:uiPriority w:val="99"/>
    <w:unhideWhenUsed/>
    <w:rsid w:val="0011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147AA"/>
    <w:rPr>
      <w:rFonts w:ascii="Times New Roman" w:hAnsi="Times New Roman"/>
      <w:sz w:val="22"/>
      <w:szCs w:val="22"/>
    </w:rPr>
  </w:style>
  <w:style w:type="paragraph" w:styleId="af7">
    <w:name w:val="footer"/>
    <w:basedOn w:val="a"/>
    <w:link w:val="af8"/>
    <w:unhideWhenUsed/>
    <w:rsid w:val="0011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rsid w:val="001147AA"/>
    <w:rPr>
      <w:rFonts w:ascii="Times New Roman" w:hAnsi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AE2945"/>
    <w:rPr>
      <w:rFonts w:ascii="Times New Roman" w:eastAsia="Times New Roman" w:hAnsi="Times New Roman"/>
      <w:b/>
      <w:sz w:val="24"/>
      <w:lang w:eastAsia="ar-SA"/>
    </w:rPr>
  </w:style>
  <w:style w:type="paragraph" w:styleId="af9">
    <w:name w:val="Title"/>
    <w:basedOn w:val="a"/>
    <w:next w:val="a"/>
    <w:link w:val="afa"/>
    <w:qFormat/>
    <w:rsid w:val="00AE2945"/>
    <w:pPr>
      <w:spacing w:after="0" w:line="240" w:lineRule="auto"/>
      <w:ind w:right="281"/>
      <w:jc w:val="center"/>
    </w:pPr>
    <w:rPr>
      <w:rFonts w:eastAsia="Times New Roman"/>
      <w:b/>
      <w:caps/>
      <w:sz w:val="28"/>
      <w:szCs w:val="20"/>
      <w:lang w:eastAsia="ar-SA"/>
    </w:rPr>
  </w:style>
  <w:style w:type="character" w:customStyle="1" w:styleId="afa">
    <w:name w:val="Название Знак"/>
    <w:basedOn w:val="a0"/>
    <w:link w:val="af9"/>
    <w:rsid w:val="00AE2945"/>
    <w:rPr>
      <w:rFonts w:ascii="Times New Roman" w:eastAsia="Times New Roman" w:hAnsi="Times New Roman"/>
      <w:b/>
      <w:caps/>
      <w:sz w:val="28"/>
      <w:lang w:eastAsia="ar-SA"/>
    </w:rPr>
  </w:style>
  <w:style w:type="paragraph" w:styleId="afb">
    <w:name w:val="Subtitle"/>
    <w:basedOn w:val="a"/>
    <w:next w:val="a"/>
    <w:link w:val="afc"/>
    <w:uiPriority w:val="11"/>
    <w:qFormat/>
    <w:rsid w:val="00AE29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AE29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d">
    <w:name w:val="Содержимое таблицы"/>
    <w:basedOn w:val="a"/>
    <w:rsid w:val="00FD3356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styleId="afe">
    <w:name w:val="Hyperlink"/>
    <w:basedOn w:val="a0"/>
    <w:uiPriority w:val="99"/>
    <w:unhideWhenUsed/>
    <w:rsid w:val="00F314A3"/>
    <w:rPr>
      <w:color w:val="0000FF"/>
      <w:u w:val="single"/>
    </w:rPr>
  </w:style>
  <w:style w:type="paragraph" w:styleId="aff">
    <w:name w:val="List Paragraph"/>
    <w:basedOn w:val="a"/>
    <w:uiPriority w:val="34"/>
    <w:qFormat/>
    <w:rsid w:val="00F31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7A"/>
    <w:pPr>
      <w:spacing w:after="200" w:line="276" w:lineRule="auto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E2945"/>
    <w:pPr>
      <w:keepNext/>
      <w:numPr>
        <w:numId w:val="2"/>
      </w:numPr>
      <w:suppressAutoHyphens/>
      <w:spacing w:after="0" w:line="240" w:lineRule="auto"/>
      <w:outlineLvl w:val="0"/>
    </w:pPr>
    <w:rPr>
      <w:rFonts w:eastAsia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спроблемный вариант"/>
    <w:basedOn w:val="a"/>
    <w:qFormat/>
    <w:rsid w:val="009558DA"/>
    <w:pPr>
      <w:spacing w:after="0" w:line="240" w:lineRule="auto"/>
    </w:pPr>
    <w:rPr>
      <w:color w:val="4F6228"/>
    </w:rPr>
  </w:style>
  <w:style w:type="paragraph" w:customStyle="1" w:styleId="a4">
    <w:name w:val="Оптимальный вариант"/>
    <w:basedOn w:val="a"/>
    <w:qFormat/>
    <w:rsid w:val="009558DA"/>
    <w:pPr>
      <w:spacing w:after="0" w:line="240" w:lineRule="auto"/>
    </w:pPr>
    <w:rPr>
      <w:color w:val="5F497A"/>
    </w:rPr>
  </w:style>
  <w:style w:type="character" w:customStyle="1" w:styleId="a5">
    <w:name w:val="Поле ввода"/>
    <w:basedOn w:val="a0"/>
    <w:uiPriority w:val="1"/>
    <w:qFormat/>
    <w:rsid w:val="004C437A"/>
    <w:rPr>
      <w:b/>
      <w:color w:val="FF0000"/>
    </w:rPr>
  </w:style>
  <w:style w:type="paragraph" w:customStyle="1" w:styleId="a6">
    <w:name w:val="Якорь"/>
    <w:basedOn w:val="a"/>
    <w:qFormat/>
    <w:rsid w:val="004C437A"/>
    <w:pPr>
      <w:spacing w:after="0" w:line="240" w:lineRule="auto"/>
    </w:pPr>
    <w:rPr>
      <w:color w:val="00B0F0"/>
    </w:rPr>
  </w:style>
  <w:style w:type="paragraph" w:customStyle="1" w:styleId="a7">
    <w:name w:val="спорный момент"/>
    <w:basedOn w:val="a"/>
    <w:qFormat/>
    <w:rsid w:val="004C437A"/>
    <w:pPr>
      <w:spacing w:after="0" w:line="240" w:lineRule="auto"/>
    </w:pPr>
    <w:rPr>
      <w:color w:val="C00000"/>
      <w:shd w:val="clear" w:color="auto" w:fill="FFFF00"/>
    </w:rPr>
  </w:style>
  <w:style w:type="character" w:styleId="a8">
    <w:name w:val="annotation reference"/>
    <w:basedOn w:val="a0"/>
    <w:uiPriority w:val="99"/>
    <w:semiHidden/>
    <w:unhideWhenUsed/>
    <w:rsid w:val="00F704E0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F704E0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F704E0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7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04E0"/>
    <w:rPr>
      <w:rFonts w:ascii="Tahoma" w:hAnsi="Tahoma" w:cs="Tahoma"/>
      <w:sz w:val="16"/>
      <w:szCs w:val="16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F704E0"/>
    <w:rPr>
      <w:rFonts w:ascii="Times New Roman" w:hAnsi="Times New Roman"/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F704E0"/>
    <w:rPr>
      <w:rFonts w:ascii="Times New Roman" w:hAnsi="Times New Roman"/>
      <w:b/>
      <w:bCs/>
      <w:sz w:val="20"/>
      <w:szCs w:val="20"/>
    </w:rPr>
  </w:style>
  <w:style w:type="paragraph" w:customStyle="1" w:styleId="af">
    <w:name w:val="Таблицы (моноширинный)"/>
    <w:basedOn w:val="a"/>
    <w:next w:val="a"/>
    <w:rsid w:val="00F704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searchcolor">
    <w:name w:val="search_color"/>
    <w:basedOn w:val="a0"/>
    <w:rsid w:val="00597E44"/>
  </w:style>
  <w:style w:type="paragraph" w:customStyle="1" w:styleId="ConsPlusNormal">
    <w:name w:val="ConsPlusNormal"/>
    <w:rsid w:val="00E961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uiPriority w:val="59"/>
    <w:rsid w:val="00FF5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uiPriority w:val="99"/>
    <w:rsid w:val="00610C71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10C71"/>
    <w:rPr>
      <w:rFonts w:ascii="Consolas" w:hAnsi="Consolas" w:cs="Consolas"/>
      <w:sz w:val="21"/>
      <w:szCs w:val="21"/>
      <w:lang w:eastAsia="en-US"/>
    </w:rPr>
  </w:style>
  <w:style w:type="paragraph" w:customStyle="1" w:styleId="ConsPlusNonformat">
    <w:name w:val="ConsPlusNonformat"/>
    <w:uiPriority w:val="99"/>
    <w:rsid w:val="00610C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rsid w:val="00610C71"/>
    <w:pPr>
      <w:suppressAutoHyphens/>
      <w:spacing w:after="120" w:line="240" w:lineRule="auto"/>
      <w:ind w:left="283"/>
    </w:pPr>
    <w:rPr>
      <w:rFonts w:eastAsia="Times New Roman"/>
      <w:sz w:val="20"/>
      <w:szCs w:val="20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610C71"/>
    <w:rPr>
      <w:rFonts w:ascii="Times New Roman" w:eastAsia="Times New Roman" w:hAnsi="Times New Roman"/>
      <w:lang w:eastAsia="ar-SA"/>
    </w:rPr>
  </w:style>
  <w:style w:type="paragraph" w:styleId="af5">
    <w:name w:val="header"/>
    <w:basedOn w:val="a"/>
    <w:link w:val="af6"/>
    <w:uiPriority w:val="99"/>
    <w:unhideWhenUsed/>
    <w:rsid w:val="0011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147AA"/>
    <w:rPr>
      <w:rFonts w:ascii="Times New Roman" w:hAnsi="Times New Roman"/>
      <w:sz w:val="22"/>
      <w:szCs w:val="22"/>
    </w:rPr>
  </w:style>
  <w:style w:type="paragraph" w:styleId="af7">
    <w:name w:val="footer"/>
    <w:basedOn w:val="a"/>
    <w:link w:val="af8"/>
    <w:unhideWhenUsed/>
    <w:rsid w:val="0011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rsid w:val="001147AA"/>
    <w:rPr>
      <w:rFonts w:ascii="Times New Roman" w:hAnsi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AE2945"/>
    <w:rPr>
      <w:rFonts w:ascii="Times New Roman" w:eastAsia="Times New Roman" w:hAnsi="Times New Roman"/>
      <w:b/>
      <w:sz w:val="24"/>
      <w:lang w:eastAsia="ar-SA"/>
    </w:rPr>
  </w:style>
  <w:style w:type="paragraph" w:styleId="af9">
    <w:name w:val="Title"/>
    <w:basedOn w:val="a"/>
    <w:next w:val="a"/>
    <w:link w:val="afa"/>
    <w:qFormat/>
    <w:rsid w:val="00AE2945"/>
    <w:pPr>
      <w:spacing w:after="0" w:line="240" w:lineRule="auto"/>
      <w:ind w:right="281"/>
      <w:jc w:val="center"/>
    </w:pPr>
    <w:rPr>
      <w:rFonts w:eastAsia="Times New Roman"/>
      <w:b/>
      <w:caps/>
      <w:sz w:val="28"/>
      <w:szCs w:val="20"/>
      <w:lang w:eastAsia="ar-SA"/>
    </w:rPr>
  </w:style>
  <w:style w:type="character" w:customStyle="1" w:styleId="afa">
    <w:name w:val="Название Знак"/>
    <w:basedOn w:val="a0"/>
    <w:link w:val="af9"/>
    <w:rsid w:val="00AE2945"/>
    <w:rPr>
      <w:rFonts w:ascii="Times New Roman" w:eastAsia="Times New Roman" w:hAnsi="Times New Roman"/>
      <w:b/>
      <w:caps/>
      <w:sz w:val="28"/>
      <w:lang w:eastAsia="ar-SA"/>
    </w:rPr>
  </w:style>
  <w:style w:type="paragraph" w:styleId="afb">
    <w:name w:val="Subtitle"/>
    <w:basedOn w:val="a"/>
    <w:next w:val="a"/>
    <w:link w:val="afc"/>
    <w:uiPriority w:val="11"/>
    <w:qFormat/>
    <w:rsid w:val="00AE29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AE29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d">
    <w:name w:val="Содержимое таблицы"/>
    <w:basedOn w:val="a"/>
    <w:rsid w:val="00FD3356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styleId="afe">
    <w:name w:val="Hyperlink"/>
    <w:basedOn w:val="a0"/>
    <w:uiPriority w:val="99"/>
    <w:unhideWhenUsed/>
    <w:rsid w:val="00F314A3"/>
    <w:rPr>
      <w:color w:val="0000FF"/>
      <w:u w:val="single"/>
    </w:rPr>
  </w:style>
  <w:style w:type="paragraph" w:styleId="aff">
    <w:name w:val="List Paragraph"/>
    <w:basedOn w:val="a"/>
    <w:uiPriority w:val="34"/>
    <w:qFormat/>
    <w:rsid w:val="00F31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Татьяна Васильевна</dc:creator>
  <cp:lastModifiedBy>Евгений</cp:lastModifiedBy>
  <cp:revision>2</cp:revision>
  <cp:lastPrinted>1900-12-31T21:00:00Z</cp:lastPrinted>
  <dcterms:created xsi:type="dcterms:W3CDTF">2018-01-25T11:18:00Z</dcterms:created>
  <dcterms:modified xsi:type="dcterms:W3CDTF">2018-01-25T11:18:00Z</dcterms:modified>
</cp:coreProperties>
</file>